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7A" w:rsidRPr="00B306C7" w:rsidRDefault="0075347A" w:rsidP="00B30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А М Я Т К А</w:t>
      </w:r>
    </w:p>
    <w:p w:rsidR="0075347A" w:rsidRPr="00B306C7" w:rsidRDefault="0075347A" w:rsidP="00B30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</w:t>
      </w:r>
    </w:p>
    <w:p w:rsidR="0075347A" w:rsidRPr="00B306C7" w:rsidRDefault="0075347A" w:rsidP="00B306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гарантиях бесплатного оказания медицинской помощи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</w:t>
      </w:r>
      <w:hyperlink r:id="rId9" w:history="1">
        <w:r w:rsidRPr="00B30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 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Какие виды медицинской помощи Вам оказываются бесплатно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Программы бесплатно предоставляются: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Первичная медико-санитарная помощь,  включающая: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первичную доврачебную помощь, которая оказывается фельдшерами,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первичную специализированную медицинскую помощь, которая оказывается врачами специалистами.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  и включает  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 в приложении к Программе.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виды медицинской помощи включают бесплатное проведение: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медицинской  реабилитации;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экстракорпорального оплодотворения (ЭКО);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различных видов диализа;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химиотерапии при злокачественных заболеваниях;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профилактических мероприятий, включая: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3C6898" w:rsidRPr="00B306C7" w:rsidRDefault="0075347A" w:rsidP="00B306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</w:t>
      </w:r>
      <w:r w:rsidR="003C6898"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проводятся 1 раз в 2 года.</w:t>
      </w:r>
      <w:r w:rsidR="00515AA7" w:rsidRPr="00B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AA7" w:rsidRPr="00B306C7">
        <w:rPr>
          <w:rFonts w:ascii="Times New Roman" w:hAnsi="Times New Roman" w:cs="Times New Roman"/>
          <w:sz w:val="28"/>
          <w:szCs w:val="28"/>
        </w:rPr>
        <w:t>В</w:t>
      </w:r>
      <w:r w:rsidR="003C6898" w:rsidRPr="00B306C7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здравоохранения России от </w:t>
      </w:r>
      <w:r w:rsidR="00515AA7" w:rsidRPr="00B306C7">
        <w:rPr>
          <w:rFonts w:ascii="Times New Roman" w:hAnsi="Times New Roman" w:cs="Times New Roman"/>
          <w:sz w:val="28"/>
          <w:szCs w:val="28"/>
        </w:rPr>
        <w:t xml:space="preserve">27.04.2021 №404н </w:t>
      </w:r>
      <w:r w:rsidR="003C6898" w:rsidRPr="00B306C7">
        <w:rPr>
          <w:rFonts w:ascii="Times New Roman" w:hAnsi="Times New Roman" w:cs="Times New Roman"/>
          <w:sz w:val="28"/>
          <w:szCs w:val="28"/>
        </w:rPr>
        <w:t>"</w:t>
      </w:r>
      <w:r w:rsidR="00515AA7" w:rsidRPr="00B306C7">
        <w:rPr>
          <w:rFonts w:ascii="Times New Roman" w:hAnsi="Times New Roman" w:cs="Times New Roman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3C6898" w:rsidRPr="00B306C7">
        <w:rPr>
          <w:rFonts w:ascii="Times New Roman" w:hAnsi="Times New Roman" w:cs="Times New Roman"/>
          <w:sz w:val="28"/>
          <w:szCs w:val="28"/>
        </w:rPr>
        <w:t>" (</w:t>
      </w:r>
      <w:r w:rsidR="00515AA7" w:rsidRPr="00B306C7">
        <w:rPr>
          <w:rFonts w:ascii="Times New Roman" w:hAnsi="Times New Roman" w:cs="Times New Roman"/>
          <w:sz w:val="28"/>
          <w:szCs w:val="28"/>
        </w:rPr>
        <w:t>Зарегистрировано в Минюсте России 30.06.2021 N 64042</w:t>
      </w:r>
      <w:r w:rsidR="003C6898" w:rsidRPr="00B306C7">
        <w:rPr>
          <w:rFonts w:ascii="Times New Roman" w:hAnsi="Times New Roman" w:cs="Times New Roman"/>
          <w:sz w:val="28"/>
          <w:szCs w:val="28"/>
        </w:rPr>
        <w:t>) диспансеризация проводится:</w:t>
      </w:r>
    </w:p>
    <w:p w:rsidR="003C6898" w:rsidRPr="00B306C7" w:rsidRDefault="003C6898" w:rsidP="00B306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C7">
        <w:rPr>
          <w:rFonts w:ascii="Times New Roman" w:hAnsi="Times New Roman" w:cs="Times New Roman"/>
          <w:sz w:val="28"/>
          <w:szCs w:val="28"/>
        </w:rPr>
        <w:t>1) 1 раз в три года в возрасте от 18 до 39 лет включительно;</w:t>
      </w:r>
    </w:p>
    <w:p w:rsidR="0075347A" w:rsidRPr="00B306C7" w:rsidRDefault="003C6898" w:rsidP="00B306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hAnsi="Times New Roman" w:cs="Times New Roman"/>
          <w:sz w:val="28"/>
          <w:szCs w:val="28"/>
        </w:rPr>
        <w:t>2) ежегодно в возрасте 40 лет и старше.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  <w:r w:rsidR="003C6898" w:rsidRPr="00B306C7">
        <w:rPr>
          <w:rFonts w:ascii="Times New Roman" w:hAnsi="Times New Roman" w:cs="Times New Roman"/>
          <w:sz w:val="28"/>
          <w:szCs w:val="28"/>
        </w:rPr>
        <w:t xml:space="preserve"> Приказом Минздрава России </w:t>
      </w:r>
      <w:r w:rsidR="00515AA7" w:rsidRPr="00B306C7">
        <w:rPr>
          <w:rFonts w:ascii="Times New Roman" w:hAnsi="Times New Roman" w:cs="Times New Roman"/>
          <w:sz w:val="28"/>
          <w:szCs w:val="28"/>
        </w:rPr>
        <w:t>от 15.03.2022 №168н</w:t>
      </w:r>
      <w:r w:rsidR="003C6898" w:rsidRPr="00B306C7">
        <w:rPr>
          <w:rFonts w:ascii="Times New Roman" w:hAnsi="Times New Roman" w:cs="Times New Roman"/>
          <w:sz w:val="28"/>
          <w:szCs w:val="28"/>
        </w:rPr>
        <w:t xml:space="preserve"> утвержден </w:t>
      </w:r>
      <w:hyperlink r:id="rId10" w:history="1">
        <w:r w:rsidR="003C6898" w:rsidRPr="00B306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C6898" w:rsidRPr="00B306C7">
        <w:rPr>
          <w:rFonts w:ascii="Times New Roman" w:hAnsi="Times New Roman" w:cs="Times New Roman"/>
          <w:sz w:val="28"/>
          <w:szCs w:val="28"/>
        </w:rPr>
        <w:t xml:space="preserve"> проведения диспансерного наблюдения за взрослыми.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Программой гарантируется проведение: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пренатальной (дородовой) диагностики нарушений развития ребенка у беременных женщин;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неонатального скрининга на 5 наследственных и врожденных заболеваний у новорожденных детей;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аудиологического скрининга у новорожденных детей и детей первого года жизни.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 обеспечиваются лекарственными препаратами в соответствии с Программой.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предельные сроки ожидания Вами медицинской помощи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Экстренная форма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Неотложная форма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Плановая форма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Сроки ожидания оказания медицинской помощи в плановой форме для: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компьютерной томографии (включая однофотонную эмиссионную компьютерную томографию), магнитно-резонансной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что Вы не должны платить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сфере охраны здоровья граждан  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медицинских услуг;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включенных в перечень жизненно необходимых и важнейших лекарственных препаратов;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в маломестных палатах (боксах) пациентов  по медицинским и (или) эпидемиологическим показаниям;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 при наличии медицинских показаний;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5347A" w:rsidRPr="00B306C7" w:rsidRDefault="0075347A" w:rsidP="00B306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платных медицинских услугах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самостоятельном обращении за получением медицинских услуг, за исключением: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иных случаев, предусмотренных законодательством в сфере охраны здоровья.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5347A" w:rsidRPr="00B306C7" w:rsidRDefault="0075347A" w:rsidP="00B306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администрацию медицинской организации  - к заведующему отделением, руководителю медицинской организации;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орган управления здравоохранением и  территориальный орган Росздравнадзора, территориальный фонд обязательного медицинского страхования;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советы (организации) по защите прав пациентов  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некоммерческие медицинские и пациентские организации;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Вам следует знать о страховых представителях страховых медицинских организаций    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Страховой представитель: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Вам справочно-консультативную информацию</w:t>
      </w:r>
      <w:r w:rsidRPr="00B30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Вас по вопросам оказания медицинской помощи;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об условиях оказания  медицинской помощи и наличии свободных мест для госпитализации в плановом порядке;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прохождение Вами диспансеризации;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рассмотрение жалоб застрахованных граждан на качество и доступность оказания медицинской помощи.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отказе в записи на приём к врачу специалисту при наличии направления лечащего врача;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отказе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ситуации, когда  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случаях, когда Вы считаете, что Ваши права нарушаются.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47A" w:rsidRPr="00B306C7" w:rsidRDefault="0075347A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</w:t>
      </w: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3DB" w:rsidRPr="00B306C7" w:rsidRDefault="00317CC7" w:rsidP="00B306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6C7">
        <w:rPr>
          <w:rFonts w:ascii="Times New Roman" w:hAnsi="Times New Roman" w:cs="Times New Roman"/>
          <w:b/>
          <w:sz w:val="28"/>
          <w:szCs w:val="28"/>
          <w:u w:val="single"/>
        </w:rPr>
        <w:t>Телефоны горячих линий для обращени</w:t>
      </w:r>
      <w:r w:rsidR="007E2035" w:rsidRPr="00B306C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306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граждан</w:t>
      </w:r>
      <w:r w:rsidR="008B63DB" w:rsidRPr="00B306C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Рязанский филиал АО </w:t>
      </w: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«Страховая компания «СОГАЗ-Мед»</w:t>
      </w:r>
      <w:r w:rsidRPr="00B306C7">
        <w:rPr>
          <w:rFonts w:ascii="Times New Roman" w:hAnsi="Times New Roman" w:cs="Times New Roman"/>
          <w:sz w:val="28"/>
          <w:szCs w:val="28"/>
        </w:rPr>
        <w:t xml:space="preserve">                                          8-800-100-07-02</w:t>
      </w: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E7" w:rsidRPr="00B306C7" w:rsidRDefault="008B63DB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ООО "Капитал Медицинское </w:t>
      </w:r>
    </w:p>
    <w:p w:rsidR="008B63DB" w:rsidRPr="00B306C7" w:rsidRDefault="008B63DB" w:rsidP="00B30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Страхование"</w:t>
      </w:r>
      <w:r w:rsidR="00F94620"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Рязанской области                 </w:t>
      </w:r>
      <w:r w:rsidR="00F94620"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8-800-100-81-01, </w:t>
      </w:r>
    </w:p>
    <w:p w:rsidR="00317CC7" w:rsidRPr="00B306C7" w:rsidRDefault="00317CC7" w:rsidP="00B306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306C7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8-800-100-81-02</w:t>
      </w:r>
    </w:p>
    <w:p w:rsidR="00C57007" w:rsidRPr="00B306C7" w:rsidRDefault="00C57007" w:rsidP="00B306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DB" w:rsidRPr="008B63DB" w:rsidRDefault="008B63DB" w:rsidP="00B306C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6C7">
        <w:rPr>
          <w:rFonts w:ascii="Times New Roman" w:hAnsi="Times New Roman" w:cs="Times New Roman"/>
          <w:sz w:val="28"/>
          <w:szCs w:val="28"/>
        </w:rPr>
        <w:t xml:space="preserve">ТФОМС Рзанской области                          </w:t>
      </w:r>
      <w:r w:rsidR="00B306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06C7">
        <w:rPr>
          <w:rFonts w:ascii="Times New Roman" w:hAnsi="Times New Roman" w:cs="Times New Roman"/>
          <w:sz w:val="28"/>
          <w:szCs w:val="28"/>
        </w:rPr>
        <w:t>8-800-775-07-79</w:t>
      </w:r>
    </w:p>
    <w:sectPr w:rsidR="008B63DB" w:rsidRPr="008B63DB" w:rsidSect="00E55A0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D4" w:rsidRDefault="00BE7BD4" w:rsidP="00E55A03">
      <w:pPr>
        <w:spacing w:after="0" w:line="240" w:lineRule="auto"/>
      </w:pPr>
      <w:r>
        <w:separator/>
      </w:r>
    </w:p>
  </w:endnote>
  <w:endnote w:type="continuationSeparator" w:id="0">
    <w:p w:rsidR="00BE7BD4" w:rsidRDefault="00BE7BD4" w:rsidP="00E5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47712"/>
      <w:docPartObj>
        <w:docPartGallery w:val="Page Numbers (Bottom of Page)"/>
        <w:docPartUnique/>
      </w:docPartObj>
    </w:sdtPr>
    <w:sdtEndPr/>
    <w:sdtContent>
      <w:p w:rsidR="00BE7BD4" w:rsidRDefault="00BE7B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6C9">
          <w:rPr>
            <w:noProof/>
          </w:rPr>
          <w:t>7</w:t>
        </w:r>
        <w:r>
          <w:fldChar w:fldCharType="end"/>
        </w:r>
      </w:p>
    </w:sdtContent>
  </w:sdt>
  <w:p w:rsidR="00BE7BD4" w:rsidRDefault="00BE7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D4" w:rsidRDefault="00BE7BD4" w:rsidP="00E55A03">
      <w:pPr>
        <w:spacing w:after="0" w:line="240" w:lineRule="auto"/>
      </w:pPr>
      <w:r>
        <w:separator/>
      </w:r>
    </w:p>
  </w:footnote>
  <w:footnote w:type="continuationSeparator" w:id="0">
    <w:p w:rsidR="00BE7BD4" w:rsidRDefault="00BE7BD4" w:rsidP="00E5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40D"/>
    <w:multiLevelType w:val="multilevel"/>
    <w:tmpl w:val="0F60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6015"/>
    <w:multiLevelType w:val="multilevel"/>
    <w:tmpl w:val="9D7A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11409"/>
    <w:multiLevelType w:val="multilevel"/>
    <w:tmpl w:val="9D18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550CF"/>
    <w:multiLevelType w:val="multilevel"/>
    <w:tmpl w:val="9418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24F1A"/>
    <w:multiLevelType w:val="multilevel"/>
    <w:tmpl w:val="D88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03188"/>
    <w:multiLevelType w:val="multilevel"/>
    <w:tmpl w:val="E4BA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7A"/>
    <w:rsid w:val="00012854"/>
    <w:rsid w:val="00022DB2"/>
    <w:rsid w:val="002879FD"/>
    <w:rsid w:val="00317CC7"/>
    <w:rsid w:val="003843A1"/>
    <w:rsid w:val="003B309D"/>
    <w:rsid w:val="003C6898"/>
    <w:rsid w:val="003D0756"/>
    <w:rsid w:val="00432257"/>
    <w:rsid w:val="005006C9"/>
    <w:rsid w:val="00515AA7"/>
    <w:rsid w:val="0075347A"/>
    <w:rsid w:val="007E2035"/>
    <w:rsid w:val="008B63DB"/>
    <w:rsid w:val="00A54BB8"/>
    <w:rsid w:val="00B306C7"/>
    <w:rsid w:val="00B74CE7"/>
    <w:rsid w:val="00BE7BD4"/>
    <w:rsid w:val="00C57007"/>
    <w:rsid w:val="00E55A03"/>
    <w:rsid w:val="00F01F3C"/>
    <w:rsid w:val="00F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A03"/>
  </w:style>
  <w:style w:type="paragraph" w:styleId="a7">
    <w:name w:val="footer"/>
    <w:basedOn w:val="a"/>
    <w:link w:val="a8"/>
    <w:uiPriority w:val="99"/>
    <w:unhideWhenUsed/>
    <w:rsid w:val="00E5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A03"/>
  </w:style>
  <w:style w:type="paragraph" w:styleId="a7">
    <w:name w:val="footer"/>
    <w:basedOn w:val="a"/>
    <w:link w:val="a8"/>
    <w:uiPriority w:val="99"/>
    <w:unhideWhenUsed/>
    <w:rsid w:val="00E5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A1590DE0DFAEB22E45CFA4C8F910AA813F11FCDB341D4AF0391072DF99215124098AE3145265D612567C8CEE701FBCF6AEA165C305AFC2AFr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CE768AD91F25FE7853DFD268CACB904E31812D150D9EB5D7C12BE0545B3FC36A5983776063EA6FN9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B847-1CFF-41BC-B3C0-22EF885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Рязанской области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Л. Б.</dc:creator>
  <cp:lastModifiedBy>Клишина К.Д.</cp:lastModifiedBy>
  <cp:revision>18</cp:revision>
  <cp:lastPrinted>2019-06-20T12:54:00Z</cp:lastPrinted>
  <dcterms:created xsi:type="dcterms:W3CDTF">2019-06-18T12:45:00Z</dcterms:created>
  <dcterms:modified xsi:type="dcterms:W3CDTF">2024-03-28T10:01:00Z</dcterms:modified>
</cp:coreProperties>
</file>